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4E" w:rsidRPr="00896A49" w:rsidRDefault="005F014E" w:rsidP="005F014E">
      <w:pPr>
        <w:rPr>
          <w:b/>
          <w:sz w:val="24"/>
          <w:szCs w:val="24"/>
        </w:rPr>
      </w:pPr>
      <w:r w:rsidRPr="00896A49">
        <w:rPr>
          <w:rFonts w:hint="eastAsia"/>
          <w:b/>
          <w:sz w:val="24"/>
          <w:szCs w:val="24"/>
        </w:rPr>
        <w:t>附件：</w:t>
      </w:r>
      <w:bookmarkStart w:id="0" w:name="_GoBack"/>
      <w:r w:rsidRPr="00896A49">
        <w:rPr>
          <w:rFonts w:hint="eastAsia"/>
          <w:b/>
          <w:sz w:val="24"/>
          <w:szCs w:val="24"/>
        </w:rPr>
        <w:t>20</w:t>
      </w:r>
      <w:r w:rsidR="00052EB1">
        <w:rPr>
          <w:b/>
          <w:sz w:val="24"/>
          <w:szCs w:val="24"/>
        </w:rPr>
        <w:t>2</w:t>
      </w:r>
      <w:r w:rsidR="006A06B6">
        <w:rPr>
          <w:b/>
          <w:sz w:val="24"/>
          <w:szCs w:val="24"/>
        </w:rPr>
        <w:t>1</w:t>
      </w:r>
      <w:r w:rsidRPr="00896A49">
        <w:rPr>
          <w:rFonts w:hint="eastAsia"/>
          <w:b/>
          <w:sz w:val="24"/>
          <w:szCs w:val="24"/>
        </w:rPr>
        <w:t>年度《常熟理工学院学报》优秀论文评选结果</w:t>
      </w:r>
      <w:bookmarkEnd w:id="0"/>
    </w:p>
    <w:p w:rsidR="005F014E" w:rsidRPr="006D2DC4" w:rsidRDefault="005F014E" w:rsidP="005F014E">
      <w:pPr>
        <w:jc w:val="left"/>
        <w:rPr>
          <w:rFonts w:ascii="仿宋" w:eastAsia="仿宋" w:hAnsi="仿宋"/>
          <w:b/>
        </w:rPr>
      </w:pPr>
      <w:r w:rsidRPr="006D2DC4">
        <w:rPr>
          <w:rFonts w:ascii="仿宋" w:eastAsia="仿宋" w:hAnsi="仿宋" w:hint="eastAsia"/>
          <w:b/>
          <w:sz w:val="24"/>
          <w:szCs w:val="24"/>
        </w:rPr>
        <w:t>社科类文章</w:t>
      </w:r>
    </w:p>
    <w:tbl>
      <w:tblPr>
        <w:tblStyle w:val="a5"/>
        <w:tblW w:w="13466" w:type="dxa"/>
        <w:tblInd w:w="250" w:type="dxa"/>
        <w:tblLook w:val="04A0" w:firstRow="1" w:lastRow="0" w:firstColumn="1" w:lastColumn="0" w:noHBand="0" w:noVBand="1"/>
      </w:tblPr>
      <w:tblGrid>
        <w:gridCol w:w="709"/>
        <w:gridCol w:w="6804"/>
        <w:gridCol w:w="3969"/>
        <w:gridCol w:w="1984"/>
      </w:tblGrid>
      <w:tr w:rsidR="005F014E" w:rsidTr="005F014E">
        <w:tc>
          <w:tcPr>
            <w:tcW w:w="709" w:type="dxa"/>
            <w:vAlign w:val="center"/>
          </w:tcPr>
          <w:p w:rsidR="005F014E" w:rsidRPr="00A163E5" w:rsidRDefault="005F014E" w:rsidP="00842CFD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6804" w:type="dxa"/>
            <w:vAlign w:val="center"/>
          </w:tcPr>
          <w:p w:rsidR="005F014E" w:rsidRPr="00A163E5" w:rsidRDefault="005F014E" w:rsidP="00842CFD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3969" w:type="dxa"/>
          </w:tcPr>
          <w:p w:rsidR="005F014E" w:rsidRPr="00A163E5" w:rsidRDefault="005F014E" w:rsidP="00842CF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984" w:type="dxa"/>
          </w:tcPr>
          <w:p w:rsidR="005F014E" w:rsidRPr="00A163E5" w:rsidRDefault="005F014E" w:rsidP="00842CF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523BC1" w:rsidTr="005F014E">
        <w:tc>
          <w:tcPr>
            <w:tcW w:w="709" w:type="dxa"/>
            <w:vAlign w:val="center"/>
          </w:tcPr>
          <w:p w:rsidR="00523BC1" w:rsidRPr="005D2CAE" w:rsidRDefault="00BA5FC3" w:rsidP="005D2C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2C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523BC1" w:rsidRPr="00250C2E" w:rsidRDefault="006A06B6" w:rsidP="00523BC1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论田间自由诗创作中的“韵律”元素——</w:t>
            </w:r>
            <w:r w:rsidRPr="00250C2E">
              <w:rPr>
                <w:rFonts w:ascii="楷体" w:eastAsia="楷体" w:hAnsi="楷体" w:hint="eastAsia"/>
                <w:color w:val="000000" w:themeColor="text1"/>
              </w:rPr>
              <w:t>兼论田间对新诗内在节奏的继承和发展</w:t>
            </w:r>
          </w:p>
        </w:tc>
        <w:tc>
          <w:tcPr>
            <w:tcW w:w="3969" w:type="dxa"/>
          </w:tcPr>
          <w:p w:rsidR="00523BC1" w:rsidRDefault="006A06B6" w:rsidP="00523BC1">
            <w:pPr>
              <w:spacing w:line="360" w:lineRule="auto"/>
              <w:jc w:val="center"/>
            </w:pPr>
            <w:r w:rsidRPr="006A06B6">
              <w:rPr>
                <w:rFonts w:hint="eastAsia"/>
              </w:rPr>
              <w:t>熊辉</w:t>
            </w:r>
          </w:p>
        </w:tc>
        <w:tc>
          <w:tcPr>
            <w:tcW w:w="1984" w:type="dxa"/>
          </w:tcPr>
          <w:p w:rsidR="00523BC1" w:rsidRDefault="006A06B6" w:rsidP="006A06B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021. 1</w:t>
            </w:r>
          </w:p>
        </w:tc>
      </w:tr>
      <w:tr w:rsidR="00523BC1" w:rsidTr="005F014E">
        <w:tc>
          <w:tcPr>
            <w:tcW w:w="709" w:type="dxa"/>
            <w:vAlign w:val="center"/>
          </w:tcPr>
          <w:p w:rsidR="00523BC1" w:rsidRPr="005D2CAE" w:rsidRDefault="00BA5FC3" w:rsidP="005D2C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D2C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4" w:type="dxa"/>
            <w:vAlign w:val="center"/>
          </w:tcPr>
          <w:p w:rsidR="00523BC1" w:rsidRPr="00250C2E" w:rsidRDefault="006A06B6" w:rsidP="00523BC1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从音组节奏理论到音顿节奏理论</w:t>
            </w:r>
          </w:p>
        </w:tc>
        <w:tc>
          <w:tcPr>
            <w:tcW w:w="3969" w:type="dxa"/>
          </w:tcPr>
          <w:p w:rsidR="00523BC1" w:rsidRDefault="006A06B6" w:rsidP="00523BC1">
            <w:pPr>
              <w:spacing w:line="360" w:lineRule="auto"/>
              <w:jc w:val="center"/>
            </w:pPr>
            <w:r w:rsidRPr="006A06B6">
              <w:rPr>
                <w:rFonts w:hint="eastAsia"/>
              </w:rPr>
              <w:t>许霆</w:t>
            </w:r>
          </w:p>
        </w:tc>
        <w:tc>
          <w:tcPr>
            <w:tcW w:w="1984" w:type="dxa"/>
          </w:tcPr>
          <w:p w:rsidR="00523BC1" w:rsidRDefault="006A06B6" w:rsidP="00523BC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021. 1</w:t>
            </w:r>
          </w:p>
        </w:tc>
      </w:tr>
      <w:tr w:rsidR="00523BC1" w:rsidTr="005F014E">
        <w:tc>
          <w:tcPr>
            <w:tcW w:w="709" w:type="dxa"/>
          </w:tcPr>
          <w:p w:rsidR="00523BC1" w:rsidRPr="0012481D" w:rsidRDefault="00250C2E" w:rsidP="00523B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04" w:type="dxa"/>
            <w:vAlign w:val="center"/>
          </w:tcPr>
          <w:p w:rsidR="00523BC1" w:rsidRPr="00250C2E" w:rsidRDefault="006A06B6" w:rsidP="00523BC1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扩充的特征核查理论与“把”字句的句法地位</w:t>
            </w:r>
          </w:p>
        </w:tc>
        <w:tc>
          <w:tcPr>
            <w:tcW w:w="3969" w:type="dxa"/>
          </w:tcPr>
          <w:p w:rsidR="00523BC1" w:rsidRPr="002E4DE9" w:rsidRDefault="006A06B6" w:rsidP="006A06B6">
            <w:pPr>
              <w:jc w:val="center"/>
            </w:pPr>
            <w:r w:rsidRPr="006A06B6">
              <w:rPr>
                <w:rFonts w:hint="eastAsia"/>
              </w:rPr>
              <w:t>吴胜伟</w:t>
            </w:r>
          </w:p>
        </w:tc>
        <w:tc>
          <w:tcPr>
            <w:tcW w:w="1984" w:type="dxa"/>
          </w:tcPr>
          <w:p w:rsidR="00523BC1" w:rsidRPr="002E4DE9" w:rsidRDefault="006A06B6" w:rsidP="00523BC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021.3</w:t>
            </w:r>
          </w:p>
        </w:tc>
      </w:tr>
      <w:tr w:rsidR="00523BC1" w:rsidTr="005F014E">
        <w:tc>
          <w:tcPr>
            <w:tcW w:w="709" w:type="dxa"/>
          </w:tcPr>
          <w:p w:rsidR="00523BC1" w:rsidRDefault="00250C2E" w:rsidP="00523B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4" w:type="dxa"/>
            <w:vAlign w:val="center"/>
          </w:tcPr>
          <w:p w:rsidR="00523BC1" w:rsidRPr="00250C2E" w:rsidRDefault="006A06B6" w:rsidP="00523BC1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言子文学研究体系断想</w:t>
            </w:r>
          </w:p>
        </w:tc>
        <w:tc>
          <w:tcPr>
            <w:tcW w:w="3969" w:type="dxa"/>
          </w:tcPr>
          <w:p w:rsidR="00523BC1" w:rsidRDefault="006A06B6" w:rsidP="00523BC1">
            <w:pPr>
              <w:jc w:val="center"/>
            </w:pPr>
            <w:r w:rsidRPr="006A06B6">
              <w:rPr>
                <w:rFonts w:hint="eastAsia"/>
              </w:rPr>
              <w:t>张幼良</w:t>
            </w:r>
          </w:p>
        </w:tc>
        <w:tc>
          <w:tcPr>
            <w:tcW w:w="1984" w:type="dxa"/>
          </w:tcPr>
          <w:p w:rsidR="00523BC1" w:rsidRPr="002E4DE9" w:rsidRDefault="006A06B6" w:rsidP="00523BC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021.3</w:t>
            </w:r>
          </w:p>
        </w:tc>
      </w:tr>
      <w:tr w:rsidR="00250C2E" w:rsidTr="005F014E">
        <w:tc>
          <w:tcPr>
            <w:tcW w:w="709" w:type="dxa"/>
          </w:tcPr>
          <w:p w:rsidR="00250C2E" w:rsidRDefault="00250C2E" w:rsidP="00250C2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 w:rsidR="00250C2E" w:rsidRPr="00250C2E" w:rsidRDefault="00250C2E" w:rsidP="00250C2E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新时代企业审计伦理规范的四个维度</w:t>
            </w:r>
          </w:p>
        </w:tc>
        <w:tc>
          <w:tcPr>
            <w:tcW w:w="3969" w:type="dxa"/>
          </w:tcPr>
          <w:p w:rsidR="00250C2E" w:rsidRPr="006A06B6" w:rsidRDefault="00250C2E" w:rsidP="00250C2E">
            <w:pPr>
              <w:spacing w:line="360" w:lineRule="auto"/>
              <w:jc w:val="center"/>
            </w:pPr>
            <w:r w:rsidRPr="00E44C8D">
              <w:rPr>
                <w:rFonts w:hint="eastAsia"/>
              </w:rPr>
              <w:t>孟维巍</w:t>
            </w:r>
            <w:r>
              <w:rPr>
                <w:rFonts w:hint="eastAsia"/>
              </w:rPr>
              <w:t>，</w:t>
            </w:r>
            <w:r>
              <w:t>王柳涵</w:t>
            </w:r>
          </w:p>
        </w:tc>
        <w:tc>
          <w:tcPr>
            <w:tcW w:w="1984" w:type="dxa"/>
          </w:tcPr>
          <w:p w:rsidR="00250C2E" w:rsidRDefault="00250C2E" w:rsidP="00250C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021.3</w:t>
            </w:r>
          </w:p>
        </w:tc>
      </w:tr>
      <w:tr w:rsidR="00250C2E" w:rsidTr="005F014E">
        <w:tc>
          <w:tcPr>
            <w:tcW w:w="709" w:type="dxa"/>
          </w:tcPr>
          <w:p w:rsidR="00250C2E" w:rsidRDefault="00250C2E" w:rsidP="00250C2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04" w:type="dxa"/>
            <w:vAlign w:val="center"/>
          </w:tcPr>
          <w:p w:rsidR="00250C2E" w:rsidRPr="00250C2E" w:rsidRDefault="00250C2E" w:rsidP="00250C2E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《北京小曲百种》的内容与价值</w:t>
            </w:r>
          </w:p>
        </w:tc>
        <w:tc>
          <w:tcPr>
            <w:tcW w:w="3969" w:type="dxa"/>
          </w:tcPr>
          <w:p w:rsidR="00250C2E" w:rsidRDefault="00250C2E" w:rsidP="00D06ACD">
            <w:pPr>
              <w:spacing w:line="360" w:lineRule="auto"/>
              <w:jc w:val="center"/>
            </w:pPr>
            <w:r w:rsidRPr="006A06B6">
              <w:rPr>
                <w:rFonts w:hint="eastAsia"/>
              </w:rPr>
              <w:t>周玉波</w:t>
            </w:r>
            <w:r w:rsidR="00D06ACD">
              <w:rPr>
                <w:rFonts w:hint="eastAsia"/>
              </w:rPr>
              <w:t>，</w:t>
            </w:r>
            <w:r w:rsidR="00D06ACD">
              <w:t>斯妤</w:t>
            </w:r>
            <w:r w:rsidR="00D06ACD">
              <w:t xml:space="preserve"> </w:t>
            </w:r>
          </w:p>
        </w:tc>
        <w:tc>
          <w:tcPr>
            <w:tcW w:w="1984" w:type="dxa"/>
          </w:tcPr>
          <w:p w:rsidR="00250C2E" w:rsidRPr="002E4DE9" w:rsidRDefault="00250C2E" w:rsidP="00250C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021.4</w:t>
            </w:r>
          </w:p>
        </w:tc>
      </w:tr>
      <w:tr w:rsidR="00250C2E" w:rsidTr="005F014E">
        <w:tc>
          <w:tcPr>
            <w:tcW w:w="709" w:type="dxa"/>
          </w:tcPr>
          <w:p w:rsidR="00250C2E" w:rsidRDefault="00250C2E" w:rsidP="00250C2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04" w:type="dxa"/>
            <w:vAlign w:val="center"/>
          </w:tcPr>
          <w:p w:rsidR="00250C2E" w:rsidRPr="00250C2E" w:rsidRDefault="00250C2E" w:rsidP="00250C2E">
            <w:pPr>
              <w:jc w:val="center"/>
              <w:rPr>
                <w:color w:val="000000" w:themeColor="text1"/>
              </w:rPr>
            </w:pPr>
            <w:r w:rsidRPr="00250C2E">
              <w:rPr>
                <w:color w:val="000000" w:themeColor="text1"/>
              </w:rPr>
              <w:t>江苏方言和彝语方言的双及物结构地理类型格局</w:t>
            </w:r>
            <w:r w:rsidRPr="00250C2E">
              <w:rPr>
                <w:color w:val="000000" w:themeColor="text1"/>
              </w:rPr>
              <w:t>——</w:t>
            </w:r>
            <w:r w:rsidRPr="00250C2E">
              <w:rPr>
                <w:rFonts w:ascii="楷体" w:eastAsia="楷体" w:hAnsi="楷体"/>
                <w:color w:val="000000" w:themeColor="text1"/>
              </w:rPr>
              <w:t>对地理类型过渡带的微观考察</w:t>
            </w:r>
          </w:p>
        </w:tc>
        <w:tc>
          <w:tcPr>
            <w:tcW w:w="3969" w:type="dxa"/>
          </w:tcPr>
          <w:p w:rsidR="00250C2E" w:rsidRPr="006A06B6" w:rsidRDefault="00250C2E" w:rsidP="00250C2E">
            <w:pPr>
              <w:spacing w:line="360" w:lineRule="auto"/>
              <w:jc w:val="center"/>
            </w:pPr>
            <w:r>
              <w:t>柳俊</w:t>
            </w:r>
          </w:p>
        </w:tc>
        <w:tc>
          <w:tcPr>
            <w:tcW w:w="1984" w:type="dxa"/>
          </w:tcPr>
          <w:p w:rsidR="00250C2E" w:rsidRDefault="00250C2E" w:rsidP="00250C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021.4</w:t>
            </w:r>
          </w:p>
        </w:tc>
      </w:tr>
      <w:tr w:rsidR="00250C2E" w:rsidTr="005F014E">
        <w:tc>
          <w:tcPr>
            <w:tcW w:w="709" w:type="dxa"/>
          </w:tcPr>
          <w:p w:rsidR="00250C2E" w:rsidRDefault="00250C2E" w:rsidP="00250C2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04" w:type="dxa"/>
            <w:vAlign w:val="center"/>
          </w:tcPr>
          <w:p w:rsidR="00250C2E" w:rsidRPr="00250C2E" w:rsidRDefault="00250C2E" w:rsidP="00250C2E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中西学术传统下的汉语语法史</w:t>
            </w:r>
          </w:p>
        </w:tc>
        <w:tc>
          <w:tcPr>
            <w:tcW w:w="3969" w:type="dxa"/>
          </w:tcPr>
          <w:p w:rsidR="00250C2E" w:rsidRPr="006A06B6" w:rsidRDefault="00D06ACD" w:rsidP="00D06ACD">
            <w:pPr>
              <w:spacing w:line="360" w:lineRule="auto"/>
              <w:jc w:val="center"/>
            </w:pPr>
            <w:r>
              <w:t>贝罗贝，曹茜蕾（著），赖云帆（译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:rsidR="00250C2E" w:rsidRDefault="00250C2E" w:rsidP="00250C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021.6</w:t>
            </w:r>
          </w:p>
        </w:tc>
      </w:tr>
      <w:tr w:rsidR="00250C2E" w:rsidTr="005F014E">
        <w:tc>
          <w:tcPr>
            <w:tcW w:w="709" w:type="dxa"/>
          </w:tcPr>
          <w:p w:rsidR="00250C2E" w:rsidRDefault="00250C2E" w:rsidP="00250C2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04" w:type="dxa"/>
            <w:vAlign w:val="center"/>
          </w:tcPr>
          <w:p w:rsidR="00250C2E" w:rsidRPr="00250C2E" w:rsidRDefault="00250C2E" w:rsidP="00250C2E">
            <w:pPr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1920</w:t>
            </w:r>
            <w:r w:rsidRPr="00250C2E">
              <w:rPr>
                <w:rFonts w:hint="eastAsia"/>
                <w:color w:val="000000" w:themeColor="text1"/>
              </w:rPr>
              <w:t>年出版的六部现代汉语语法著作综说——</w:t>
            </w:r>
            <w:r w:rsidRPr="00250C2E">
              <w:rPr>
                <w:rFonts w:ascii="楷体" w:eastAsia="楷体" w:hAnsi="楷体" w:hint="eastAsia"/>
                <w:color w:val="000000" w:themeColor="text1"/>
              </w:rPr>
              <w:t>纪念现代汉语语法学创立一百周年</w:t>
            </w:r>
          </w:p>
        </w:tc>
        <w:tc>
          <w:tcPr>
            <w:tcW w:w="3969" w:type="dxa"/>
          </w:tcPr>
          <w:p w:rsidR="00250C2E" w:rsidRPr="006A06B6" w:rsidRDefault="00250C2E" w:rsidP="00250C2E">
            <w:pPr>
              <w:spacing w:line="360" w:lineRule="auto"/>
              <w:jc w:val="center"/>
            </w:pPr>
            <w:r w:rsidRPr="006A06B6">
              <w:rPr>
                <w:rFonts w:hint="eastAsia"/>
              </w:rPr>
              <w:t>朱斌</w:t>
            </w:r>
          </w:p>
        </w:tc>
        <w:tc>
          <w:tcPr>
            <w:tcW w:w="1984" w:type="dxa"/>
          </w:tcPr>
          <w:p w:rsidR="00250C2E" w:rsidRDefault="00250C2E" w:rsidP="00250C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021.6</w:t>
            </w:r>
          </w:p>
        </w:tc>
      </w:tr>
      <w:tr w:rsidR="00250C2E" w:rsidTr="005F014E">
        <w:tc>
          <w:tcPr>
            <w:tcW w:w="709" w:type="dxa"/>
          </w:tcPr>
          <w:p w:rsidR="00250C2E" w:rsidRDefault="00250C2E" w:rsidP="00250C2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250C2E" w:rsidRPr="006A06B6" w:rsidRDefault="00250C2E" w:rsidP="00250C2E">
            <w:pPr>
              <w:jc w:val="center"/>
            </w:pPr>
            <w:r w:rsidRPr="00E44C8D">
              <w:rPr>
                <w:rFonts w:hint="eastAsia"/>
              </w:rPr>
              <w:t>审计整改的制度优势、现实困境与有效策略</w:t>
            </w:r>
          </w:p>
        </w:tc>
        <w:tc>
          <w:tcPr>
            <w:tcW w:w="3969" w:type="dxa"/>
          </w:tcPr>
          <w:p w:rsidR="00250C2E" w:rsidRPr="006A06B6" w:rsidRDefault="00250C2E" w:rsidP="00250C2E">
            <w:pPr>
              <w:spacing w:line="360" w:lineRule="auto"/>
              <w:jc w:val="center"/>
            </w:pPr>
            <w:r w:rsidRPr="00E44C8D">
              <w:rPr>
                <w:rFonts w:hint="eastAsia"/>
              </w:rPr>
              <w:t>张银霞</w:t>
            </w:r>
            <w:r>
              <w:rPr>
                <w:rFonts w:hint="eastAsia"/>
              </w:rPr>
              <w:t>，王标</w:t>
            </w:r>
          </w:p>
        </w:tc>
        <w:tc>
          <w:tcPr>
            <w:tcW w:w="1984" w:type="dxa"/>
          </w:tcPr>
          <w:p w:rsidR="00250C2E" w:rsidRDefault="00250C2E" w:rsidP="00250C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021.6</w:t>
            </w:r>
          </w:p>
        </w:tc>
      </w:tr>
    </w:tbl>
    <w:p w:rsidR="005F014E" w:rsidRDefault="005F014E" w:rsidP="005F014E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5F014E" w:rsidRDefault="005F014E" w:rsidP="005F014E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5F014E" w:rsidRPr="006D2DC4" w:rsidRDefault="005F014E" w:rsidP="005F014E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  <w:szCs w:val="24"/>
        </w:rPr>
        <w:t>理工</w:t>
      </w:r>
      <w:r w:rsidRPr="006D2DC4">
        <w:rPr>
          <w:rFonts w:ascii="仿宋" w:eastAsia="仿宋" w:hAnsi="仿宋" w:hint="eastAsia"/>
          <w:b/>
          <w:sz w:val="24"/>
          <w:szCs w:val="24"/>
        </w:rPr>
        <w:t>类文章</w:t>
      </w:r>
    </w:p>
    <w:tbl>
      <w:tblPr>
        <w:tblStyle w:val="a5"/>
        <w:tblW w:w="134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3969"/>
        <w:gridCol w:w="1984"/>
      </w:tblGrid>
      <w:tr w:rsidR="005F014E" w:rsidTr="005F014E">
        <w:tc>
          <w:tcPr>
            <w:tcW w:w="709" w:type="dxa"/>
            <w:vAlign w:val="center"/>
          </w:tcPr>
          <w:p w:rsidR="005F014E" w:rsidRPr="00A163E5" w:rsidRDefault="005F014E" w:rsidP="00842CFD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6804" w:type="dxa"/>
            <w:vAlign w:val="center"/>
          </w:tcPr>
          <w:p w:rsidR="005F014E" w:rsidRPr="00A163E5" w:rsidRDefault="005F014E" w:rsidP="00842CFD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3969" w:type="dxa"/>
          </w:tcPr>
          <w:p w:rsidR="005F014E" w:rsidRPr="00A163E5" w:rsidRDefault="005F014E" w:rsidP="00842CFD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984" w:type="dxa"/>
          </w:tcPr>
          <w:p w:rsidR="005F014E" w:rsidRDefault="005F014E" w:rsidP="00842CFD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5B0090" w:rsidTr="00551831">
        <w:tc>
          <w:tcPr>
            <w:tcW w:w="709" w:type="dxa"/>
            <w:vAlign w:val="center"/>
          </w:tcPr>
          <w:p w:rsidR="005B0090" w:rsidRPr="00A163E5" w:rsidRDefault="005D2CAE" w:rsidP="005D2CAE">
            <w:pPr>
              <w:widowControl/>
              <w:spacing w:line="400" w:lineRule="exact"/>
              <w:jc w:val="center"/>
              <w:rPr>
                <w:b/>
              </w:rPr>
            </w:pPr>
            <w:r w:rsidRPr="005D2C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4" w:type="dxa"/>
            <w:vAlign w:val="center"/>
          </w:tcPr>
          <w:p w:rsidR="005B0090" w:rsidRPr="00250C2E" w:rsidRDefault="00447B10" w:rsidP="005B0090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50C2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水锌矿纳米片_石墨烯复合材料的制备和储锂性能研究</w:t>
            </w:r>
          </w:p>
        </w:tc>
        <w:tc>
          <w:tcPr>
            <w:tcW w:w="3969" w:type="dxa"/>
            <w:vAlign w:val="center"/>
          </w:tcPr>
          <w:p w:rsidR="005B0090" w:rsidRDefault="00D06ACD" w:rsidP="005B0090">
            <w:pPr>
              <w:spacing w:line="360" w:lineRule="exact"/>
              <w:jc w:val="center"/>
            </w:pPr>
            <w:r w:rsidRPr="00D06ACD">
              <w:rPr>
                <w:rFonts w:hint="eastAsia"/>
              </w:rPr>
              <w:t>高卫星，黄金鑫，郑继辉，孔凡军，陶石，韩志达，钱斌，江学范</w:t>
            </w:r>
          </w:p>
        </w:tc>
        <w:tc>
          <w:tcPr>
            <w:tcW w:w="1984" w:type="dxa"/>
            <w:vAlign w:val="center"/>
          </w:tcPr>
          <w:p w:rsidR="005B0090" w:rsidRDefault="00447B10" w:rsidP="005B009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021.2</w:t>
            </w:r>
          </w:p>
        </w:tc>
      </w:tr>
      <w:tr w:rsidR="005B0090" w:rsidRPr="00A05239" w:rsidTr="009711D0">
        <w:tc>
          <w:tcPr>
            <w:tcW w:w="709" w:type="dxa"/>
            <w:vAlign w:val="center"/>
          </w:tcPr>
          <w:p w:rsidR="005B0090" w:rsidRPr="0012481D" w:rsidRDefault="005D2CAE" w:rsidP="005B00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4" w:type="dxa"/>
            <w:vAlign w:val="center"/>
          </w:tcPr>
          <w:p w:rsidR="005B0090" w:rsidRPr="00250C2E" w:rsidRDefault="00447B10" w:rsidP="005B0090">
            <w:pPr>
              <w:spacing w:line="400" w:lineRule="exact"/>
              <w:jc w:val="center"/>
              <w:rPr>
                <w:color w:val="000000" w:themeColor="text1"/>
              </w:rPr>
            </w:pPr>
            <w:r w:rsidRPr="00250C2E">
              <w:rPr>
                <w:rFonts w:hint="eastAsia"/>
                <w:color w:val="000000" w:themeColor="text1"/>
              </w:rPr>
              <w:t>茶多糖对褐色乳饮料品质及其抗氧化活性的影响</w:t>
            </w:r>
          </w:p>
        </w:tc>
        <w:tc>
          <w:tcPr>
            <w:tcW w:w="3969" w:type="dxa"/>
          </w:tcPr>
          <w:p w:rsidR="005B0090" w:rsidRDefault="00D06ACD" w:rsidP="005B0090">
            <w:pPr>
              <w:spacing w:line="360" w:lineRule="auto"/>
              <w:jc w:val="center"/>
            </w:pPr>
            <w:r w:rsidRPr="00D06ACD">
              <w:rPr>
                <w:rFonts w:hint="eastAsia"/>
              </w:rPr>
              <w:t>陆婷婷，丁霄，张泽，吴欣怡，徐紫依，游润清，苏乐乐，赵文，陈义勇</w:t>
            </w:r>
          </w:p>
        </w:tc>
        <w:tc>
          <w:tcPr>
            <w:tcW w:w="1984" w:type="dxa"/>
            <w:vAlign w:val="center"/>
          </w:tcPr>
          <w:p w:rsidR="005B0090" w:rsidRDefault="001E095D" w:rsidP="005B009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021.2</w:t>
            </w:r>
          </w:p>
        </w:tc>
      </w:tr>
      <w:tr w:rsidR="005B0090" w:rsidRPr="00A05239" w:rsidTr="00DF0F59">
        <w:tc>
          <w:tcPr>
            <w:tcW w:w="709" w:type="dxa"/>
            <w:vAlign w:val="center"/>
          </w:tcPr>
          <w:p w:rsidR="005B0090" w:rsidRDefault="00250C2E" w:rsidP="005B00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6804" w:type="dxa"/>
            <w:vAlign w:val="center"/>
          </w:tcPr>
          <w:p w:rsidR="005B0090" w:rsidRPr="00250C2E" w:rsidRDefault="00241385" w:rsidP="005B0090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50C2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基于Webots的SLAM算法及其系统实现研究</w:t>
            </w:r>
          </w:p>
        </w:tc>
        <w:tc>
          <w:tcPr>
            <w:tcW w:w="3969" w:type="dxa"/>
            <w:vAlign w:val="bottom"/>
          </w:tcPr>
          <w:p w:rsidR="005B0090" w:rsidRPr="00F24BCB" w:rsidRDefault="00D06ACD" w:rsidP="005B0090">
            <w:pPr>
              <w:spacing w:line="360" w:lineRule="exact"/>
              <w:jc w:val="center"/>
            </w:pPr>
            <w:r w:rsidRPr="00D06ACD">
              <w:rPr>
                <w:rFonts w:hint="eastAsia"/>
              </w:rPr>
              <w:t>毛成凯，张瑞雷</w:t>
            </w:r>
          </w:p>
        </w:tc>
        <w:tc>
          <w:tcPr>
            <w:tcW w:w="1984" w:type="dxa"/>
            <w:vAlign w:val="center"/>
          </w:tcPr>
          <w:p w:rsidR="005B0090" w:rsidRPr="001E28BA" w:rsidRDefault="00241385" w:rsidP="005B009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021.5</w:t>
            </w:r>
          </w:p>
        </w:tc>
      </w:tr>
      <w:tr w:rsidR="001E095D" w:rsidRPr="00A05239" w:rsidTr="00DF0F59">
        <w:tc>
          <w:tcPr>
            <w:tcW w:w="709" w:type="dxa"/>
            <w:vAlign w:val="center"/>
          </w:tcPr>
          <w:p w:rsidR="001E095D" w:rsidRDefault="00250C2E" w:rsidP="005B00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4" w:type="dxa"/>
            <w:vAlign w:val="center"/>
          </w:tcPr>
          <w:p w:rsidR="001E095D" w:rsidRPr="00250C2E" w:rsidRDefault="00241385" w:rsidP="005B0090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50C2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多主体协同育人的智能制造人才培养模式研究与实践</w:t>
            </w:r>
          </w:p>
        </w:tc>
        <w:tc>
          <w:tcPr>
            <w:tcW w:w="3969" w:type="dxa"/>
            <w:vAlign w:val="bottom"/>
          </w:tcPr>
          <w:p w:rsidR="001E095D" w:rsidRPr="00F24BCB" w:rsidRDefault="00D06ACD" w:rsidP="005B0090">
            <w:pPr>
              <w:spacing w:line="360" w:lineRule="exact"/>
              <w:jc w:val="center"/>
            </w:pPr>
            <w:r w:rsidRPr="00D06ACD">
              <w:rPr>
                <w:rFonts w:hint="eastAsia"/>
              </w:rPr>
              <w:t>谢启，徐惠钢，陈景波，丑永新，刘继承</w:t>
            </w:r>
          </w:p>
        </w:tc>
        <w:tc>
          <w:tcPr>
            <w:tcW w:w="1984" w:type="dxa"/>
            <w:vAlign w:val="center"/>
          </w:tcPr>
          <w:p w:rsidR="001E095D" w:rsidRPr="001E28BA" w:rsidRDefault="00241385" w:rsidP="005B009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021.5</w:t>
            </w:r>
          </w:p>
        </w:tc>
      </w:tr>
      <w:tr w:rsidR="00241385" w:rsidRPr="00A05239" w:rsidTr="00DF0F59">
        <w:tc>
          <w:tcPr>
            <w:tcW w:w="709" w:type="dxa"/>
            <w:vAlign w:val="center"/>
          </w:tcPr>
          <w:p w:rsidR="00241385" w:rsidRDefault="00250C2E" w:rsidP="005B009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 w:rsidR="00241385" w:rsidRPr="00250C2E" w:rsidRDefault="00241385" w:rsidP="005B0090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50C2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层状聚苯胺_氧化钒复合材料的可控制备及其储锂性能研究</w:t>
            </w:r>
          </w:p>
        </w:tc>
        <w:tc>
          <w:tcPr>
            <w:tcW w:w="3969" w:type="dxa"/>
            <w:vAlign w:val="bottom"/>
          </w:tcPr>
          <w:p w:rsidR="00241385" w:rsidRPr="00241385" w:rsidRDefault="00D06ACD" w:rsidP="005B0090">
            <w:pPr>
              <w:spacing w:line="360" w:lineRule="exact"/>
              <w:jc w:val="center"/>
            </w:pPr>
            <w:r w:rsidRPr="00D06ACD">
              <w:rPr>
                <w:rFonts w:hint="eastAsia"/>
              </w:rPr>
              <w:t>张宸睿，耿继韬，金智华，郭佳，李萧，李栎，陈卓，王旭红，耿洪波</w:t>
            </w:r>
          </w:p>
        </w:tc>
        <w:tc>
          <w:tcPr>
            <w:tcW w:w="1984" w:type="dxa"/>
            <w:vAlign w:val="center"/>
          </w:tcPr>
          <w:p w:rsidR="00241385" w:rsidRDefault="00241385" w:rsidP="005B009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021.5</w:t>
            </w:r>
          </w:p>
        </w:tc>
      </w:tr>
    </w:tbl>
    <w:p w:rsidR="005F014E" w:rsidRDefault="005F014E" w:rsidP="005F014E">
      <w:pPr>
        <w:widowControl/>
        <w:spacing w:line="400" w:lineRule="exac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917E17" w:rsidRPr="005F014E" w:rsidRDefault="00917E17" w:rsidP="00D5489D">
      <w:pPr>
        <w:spacing w:line="360" w:lineRule="auto"/>
        <w:ind w:firstLineChars="4825" w:firstLine="11580"/>
        <w:jc w:val="left"/>
        <w:rPr>
          <w:sz w:val="24"/>
          <w:szCs w:val="24"/>
        </w:rPr>
      </w:pPr>
    </w:p>
    <w:sectPr w:rsidR="00917E17" w:rsidRPr="005F014E" w:rsidSect="00BC341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33" w:rsidRDefault="00093A33" w:rsidP="00D5489D">
      <w:r>
        <w:separator/>
      </w:r>
    </w:p>
  </w:endnote>
  <w:endnote w:type="continuationSeparator" w:id="0">
    <w:p w:rsidR="00093A33" w:rsidRDefault="00093A33" w:rsidP="00D5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33" w:rsidRDefault="00093A33" w:rsidP="00D5489D">
      <w:r>
        <w:separator/>
      </w:r>
    </w:p>
  </w:footnote>
  <w:footnote w:type="continuationSeparator" w:id="0">
    <w:p w:rsidR="00093A33" w:rsidRDefault="00093A33" w:rsidP="00D5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E9C5CF5A-2FCF-4D55-AE85-DA34F86831FC}" w:val="htlsOi3CJH+7bS2Y4RrALq=EjPmBxMvf8na/GQwFIVkzU1ZXNgecTy09pDKu5doW6"/>
    <w:docVar w:name="DocumentID" w:val="{6E4802EF-E23F-4474-9B59-FD0F5E103327}"/>
  </w:docVars>
  <w:rsids>
    <w:rsidRoot w:val="00D5489D"/>
    <w:rsid w:val="00035794"/>
    <w:rsid w:val="00052EB1"/>
    <w:rsid w:val="00085917"/>
    <w:rsid w:val="00093A33"/>
    <w:rsid w:val="000D51C7"/>
    <w:rsid w:val="001E095D"/>
    <w:rsid w:val="002359A5"/>
    <w:rsid w:val="00241385"/>
    <w:rsid w:val="00250C2E"/>
    <w:rsid w:val="002A365E"/>
    <w:rsid w:val="002C6EC9"/>
    <w:rsid w:val="002D7037"/>
    <w:rsid w:val="002D7196"/>
    <w:rsid w:val="002D7C7C"/>
    <w:rsid w:val="003049A2"/>
    <w:rsid w:val="00316D18"/>
    <w:rsid w:val="003364D6"/>
    <w:rsid w:val="00355BE5"/>
    <w:rsid w:val="003636A3"/>
    <w:rsid w:val="003D7DB6"/>
    <w:rsid w:val="00433F5E"/>
    <w:rsid w:val="00447B10"/>
    <w:rsid w:val="00487BFB"/>
    <w:rsid w:val="004A4852"/>
    <w:rsid w:val="00523BC1"/>
    <w:rsid w:val="0053769C"/>
    <w:rsid w:val="00544498"/>
    <w:rsid w:val="005B0090"/>
    <w:rsid w:val="005D2CAE"/>
    <w:rsid w:val="005F014E"/>
    <w:rsid w:val="006162D7"/>
    <w:rsid w:val="00681994"/>
    <w:rsid w:val="006A06B6"/>
    <w:rsid w:val="006A422E"/>
    <w:rsid w:val="006A7323"/>
    <w:rsid w:val="006C38EB"/>
    <w:rsid w:val="00757B4C"/>
    <w:rsid w:val="0077565E"/>
    <w:rsid w:val="008356F7"/>
    <w:rsid w:val="00842AE1"/>
    <w:rsid w:val="00846492"/>
    <w:rsid w:val="008C3CE1"/>
    <w:rsid w:val="008F28A1"/>
    <w:rsid w:val="00913D24"/>
    <w:rsid w:val="00917E17"/>
    <w:rsid w:val="00933AAE"/>
    <w:rsid w:val="00976F5E"/>
    <w:rsid w:val="00A910A9"/>
    <w:rsid w:val="00A91BB0"/>
    <w:rsid w:val="00B00DFC"/>
    <w:rsid w:val="00B66B72"/>
    <w:rsid w:val="00BA1BAA"/>
    <w:rsid w:val="00BA5FC3"/>
    <w:rsid w:val="00BC3417"/>
    <w:rsid w:val="00BF0E02"/>
    <w:rsid w:val="00CA62EB"/>
    <w:rsid w:val="00CE5BCB"/>
    <w:rsid w:val="00D06ACD"/>
    <w:rsid w:val="00D13B79"/>
    <w:rsid w:val="00D5489D"/>
    <w:rsid w:val="00D54F5D"/>
    <w:rsid w:val="00E44C8D"/>
    <w:rsid w:val="00E737BA"/>
    <w:rsid w:val="00E85C51"/>
    <w:rsid w:val="00F1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245B3C-CD74-4025-AC51-6021332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89D"/>
    <w:rPr>
      <w:sz w:val="18"/>
      <w:szCs w:val="18"/>
    </w:rPr>
  </w:style>
  <w:style w:type="table" w:styleId="a5">
    <w:name w:val="Table Grid"/>
    <w:basedOn w:val="a1"/>
    <w:uiPriority w:val="59"/>
    <w:rsid w:val="00D548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17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赵春</cp:lastModifiedBy>
  <cp:revision>5</cp:revision>
  <dcterms:created xsi:type="dcterms:W3CDTF">2022-12-09T04:02:00Z</dcterms:created>
  <dcterms:modified xsi:type="dcterms:W3CDTF">2022-12-09T04:24:00Z</dcterms:modified>
</cp:coreProperties>
</file>